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D957A" w14:textId="57A2F909" w:rsidR="00E268F7" w:rsidRPr="002A54C4" w:rsidRDefault="00E90599" w:rsidP="002A54C4">
      <w:pPr>
        <w:pStyle w:val="Brdtekst"/>
        <w:tabs>
          <w:tab w:val="left" w:pos="5387"/>
        </w:tabs>
        <w:jc w:val="center"/>
        <w:rPr>
          <w:rFonts w:asciiTheme="minorHAnsi" w:hAnsiTheme="minorHAnsi"/>
          <w:b/>
          <w:i/>
          <w:sz w:val="40"/>
          <w:szCs w:val="40"/>
        </w:rPr>
      </w:pPr>
      <w:r>
        <w:rPr>
          <w:rFonts w:asciiTheme="minorHAnsi" w:hAnsiTheme="minorHAnsi"/>
          <w:b/>
          <w:sz w:val="40"/>
          <w:szCs w:val="40"/>
        </w:rPr>
        <w:t>Referat</w:t>
      </w:r>
      <w:r w:rsidR="00E268F7" w:rsidRPr="002A54C4">
        <w:rPr>
          <w:rFonts w:asciiTheme="minorHAnsi" w:hAnsiTheme="minorHAnsi"/>
          <w:b/>
          <w:sz w:val="40"/>
          <w:szCs w:val="40"/>
        </w:rPr>
        <w:t xml:space="preserve"> </w:t>
      </w:r>
      <w:r>
        <w:rPr>
          <w:rFonts w:asciiTheme="minorHAnsi" w:hAnsiTheme="minorHAnsi"/>
          <w:b/>
          <w:sz w:val="40"/>
          <w:szCs w:val="40"/>
        </w:rPr>
        <w:t xml:space="preserve">fra styremøtet i </w:t>
      </w:r>
      <w:r w:rsidRPr="00E90599">
        <w:rPr>
          <w:rFonts w:asciiTheme="minorHAnsi" w:hAnsiTheme="minorHAnsi"/>
          <w:b/>
          <w:sz w:val="40"/>
          <w:szCs w:val="40"/>
        </w:rPr>
        <w:t>Selskapet</w:t>
      </w:r>
      <w:r w:rsidR="00E268F7" w:rsidRPr="00E90599">
        <w:rPr>
          <w:rFonts w:asciiTheme="minorHAnsi" w:hAnsiTheme="minorHAnsi"/>
          <w:b/>
          <w:sz w:val="40"/>
          <w:szCs w:val="40"/>
        </w:rPr>
        <w:t xml:space="preserve"> AS</w:t>
      </w:r>
    </w:p>
    <w:p w14:paraId="255C1202" w14:textId="1CE16919" w:rsidR="00E268F7" w:rsidRPr="00E90599" w:rsidRDefault="00E268F7" w:rsidP="00E268F7">
      <w:pPr>
        <w:rPr>
          <w:rFonts w:asciiTheme="minorHAnsi" w:hAnsiTheme="minorHAnsi"/>
          <w:sz w:val="20"/>
        </w:rPr>
      </w:pPr>
      <w:r w:rsidRPr="00E90599">
        <w:rPr>
          <w:rFonts w:asciiTheme="minorHAnsi" w:hAnsiTheme="minorHAnsi"/>
          <w:b/>
          <w:sz w:val="20"/>
        </w:rPr>
        <w:t>Dato</w:t>
      </w:r>
      <w:r w:rsidRPr="00E90599">
        <w:rPr>
          <w:rFonts w:asciiTheme="minorHAnsi" w:hAnsiTheme="minorHAnsi"/>
          <w:b/>
          <w:sz w:val="20"/>
        </w:rPr>
        <w:tab/>
      </w:r>
      <w:r w:rsidRPr="00E90599">
        <w:rPr>
          <w:rFonts w:asciiTheme="minorHAnsi" w:hAnsiTheme="minorHAnsi"/>
          <w:b/>
          <w:sz w:val="20"/>
        </w:rPr>
        <w:tab/>
      </w:r>
      <w:r w:rsidR="005A6236">
        <w:rPr>
          <w:rFonts w:asciiTheme="minorHAnsi" w:hAnsiTheme="minorHAnsi"/>
          <w:sz w:val="20"/>
        </w:rPr>
        <w:t>:  07.08</w:t>
      </w:r>
      <w:r w:rsidRPr="00E90599">
        <w:rPr>
          <w:rFonts w:asciiTheme="minorHAnsi" w:hAnsiTheme="minorHAnsi"/>
          <w:sz w:val="20"/>
        </w:rPr>
        <w:t>.20xx</w:t>
      </w:r>
    </w:p>
    <w:p w14:paraId="582BA267" w14:textId="14C0164C" w:rsidR="00E268F7" w:rsidRPr="00E90599" w:rsidRDefault="00E268F7" w:rsidP="00E268F7">
      <w:pPr>
        <w:rPr>
          <w:rFonts w:asciiTheme="minorHAnsi" w:hAnsiTheme="minorHAnsi"/>
          <w:sz w:val="20"/>
        </w:rPr>
      </w:pPr>
      <w:r w:rsidRPr="00E90599">
        <w:rPr>
          <w:rFonts w:asciiTheme="minorHAnsi" w:hAnsiTheme="minorHAnsi"/>
          <w:b/>
          <w:sz w:val="20"/>
        </w:rPr>
        <w:t>Tid</w:t>
      </w:r>
      <w:r w:rsidR="00E90599" w:rsidRPr="00E90599">
        <w:rPr>
          <w:rFonts w:asciiTheme="minorHAnsi" w:hAnsiTheme="minorHAnsi"/>
          <w:sz w:val="20"/>
        </w:rPr>
        <w:tab/>
      </w:r>
      <w:r w:rsidR="00E90599" w:rsidRPr="00E90599">
        <w:rPr>
          <w:rFonts w:asciiTheme="minorHAnsi" w:hAnsiTheme="minorHAnsi"/>
          <w:sz w:val="20"/>
        </w:rPr>
        <w:tab/>
        <w:t>:  kl. 17:00 - 19:15</w:t>
      </w:r>
    </w:p>
    <w:p w14:paraId="280D6C47" w14:textId="77777777" w:rsidR="00E90599" w:rsidRPr="00E90599" w:rsidRDefault="00E268F7" w:rsidP="00E90599">
      <w:pPr>
        <w:rPr>
          <w:rFonts w:asciiTheme="minorHAnsi" w:hAnsiTheme="minorHAnsi"/>
          <w:sz w:val="20"/>
        </w:rPr>
      </w:pPr>
      <w:r w:rsidRPr="00E90599">
        <w:rPr>
          <w:rFonts w:asciiTheme="minorHAnsi" w:hAnsiTheme="minorHAnsi"/>
          <w:b/>
          <w:sz w:val="20"/>
        </w:rPr>
        <w:t>Sted</w:t>
      </w:r>
      <w:r w:rsidRPr="00E90599">
        <w:rPr>
          <w:rFonts w:asciiTheme="minorHAnsi" w:hAnsiTheme="minorHAnsi"/>
          <w:sz w:val="20"/>
        </w:rPr>
        <w:tab/>
      </w:r>
      <w:r w:rsidRPr="00E90599">
        <w:rPr>
          <w:rFonts w:asciiTheme="minorHAnsi" w:hAnsiTheme="minorHAnsi"/>
          <w:sz w:val="20"/>
        </w:rPr>
        <w:tab/>
        <w:t>:  Bedriftens lokaler, Industriveien 45</w:t>
      </w:r>
    </w:p>
    <w:p w14:paraId="78B00E62" w14:textId="2635FE1F" w:rsidR="00E268F7" w:rsidRDefault="00E90599" w:rsidP="00E90599">
      <w:pPr>
        <w:rPr>
          <w:rFonts w:asciiTheme="minorHAnsi" w:hAnsiTheme="minorHAnsi"/>
          <w:sz w:val="20"/>
        </w:rPr>
      </w:pPr>
      <w:r w:rsidRPr="00E90599">
        <w:rPr>
          <w:rFonts w:asciiTheme="minorHAnsi" w:hAnsiTheme="minorHAnsi"/>
          <w:b/>
          <w:sz w:val="20"/>
        </w:rPr>
        <w:t>Til stede</w:t>
      </w:r>
      <w:r w:rsidRPr="00E90599">
        <w:rPr>
          <w:rFonts w:asciiTheme="minorHAnsi" w:hAnsiTheme="minorHAnsi"/>
          <w:b/>
          <w:sz w:val="20"/>
        </w:rPr>
        <w:tab/>
        <w:t xml:space="preserve">: </w:t>
      </w:r>
      <w:r w:rsidRPr="00E90599">
        <w:rPr>
          <w:rFonts w:asciiTheme="minorHAnsi" w:hAnsiTheme="minorHAnsi"/>
          <w:sz w:val="20"/>
        </w:rPr>
        <w:t>Anne Arnesen, Bernt Bakke, Cecilie Christensen og David Davidsen</w:t>
      </w:r>
    </w:p>
    <w:p w14:paraId="5AA9CEFB" w14:textId="77777777" w:rsidR="00F82D68" w:rsidRDefault="00F82D68" w:rsidP="00E90599">
      <w:pPr>
        <w:rPr>
          <w:rFonts w:asciiTheme="minorHAnsi" w:hAnsiTheme="minorHAnsi"/>
          <w:sz w:val="20"/>
        </w:rPr>
      </w:pPr>
    </w:p>
    <w:p w14:paraId="3F765CE8" w14:textId="39D8F4D3" w:rsidR="00F82D68" w:rsidRPr="00E90599" w:rsidRDefault="00F82D68" w:rsidP="00E90599">
      <w:pPr>
        <w:rPr>
          <w:rFonts w:asciiTheme="minorHAnsi" w:hAnsiTheme="minorHAnsi"/>
          <w:b/>
          <w:sz w:val="20"/>
        </w:rPr>
      </w:pPr>
      <w:r>
        <w:rPr>
          <w:rFonts w:asciiTheme="minorHAnsi" w:hAnsiTheme="minorHAnsi"/>
          <w:sz w:val="20"/>
        </w:rPr>
        <w:tab/>
      </w:r>
      <w:r>
        <w:rPr>
          <w:rFonts w:asciiTheme="minorHAnsi" w:hAnsiTheme="minorHAnsi"/>
          <w:sz w:val="20"/>
        </w:rPr>
        <w:tab/>
        <w:t xml:space="preserve">  Fra administrasjonen møtte daglig leder Erik Erstad og økonomisjef Fredrik Finans </w:t>
      </w:r>
      <w:r>
        <w:rPr>
          <w:rFonts w:asciiTheme="minorHAnsi" w:hAnsiTheme="minorHAnsi"/>
          <w:sz w:val="20"/>
        </w:rPr>
        <w:tab/>
      </w:r>
      <w:r>
        <w:rPr>
          <w:rFonts w:asciiTheme="minorHAnsi" w:hAnsiTheme="minorHAnsi"/>
          <w:sz w:val="20"/>
        </w:rPr>
        <w:tab/>
        <w:t xml:space="preserve">  (referent).</w:t>
      </w:r>
    </w:p>
    <w:p w14:paraId="5A345F0E" w14:textId="77777777" w:rsidR="00E90599" w:rsidRPr="00E90599" w:rsidRDefault="00E90599" w:rsidP="00E90599">
      <w:pPr>
        <w:rPr>
          <w:rFonts w:asciiTheme="minorHAnsi" w:hAnsiTheme="minorHAnsi"/>
          <w:sz w:val="20"/>
        </w:rPr>
      </w:pPr>
    </w:p>
    <w:p w14:paraId="3DEACB69" w14:textId="6F4CCCFA" w:rsidR="00E268F7" w:rsidRDefault="00E90599" w:rsidP="00E90599">
      <w:pPr>
        <w:pStyle w:val="Brdtekst"/>
        <w:tabs>
          <w:tab w:val="left" w:pos="5387"/>
        </w:tabs>
        <w:spacing w:line="240" w:lineRule="auto"/>
        <w:jc w:val="left"/>
        <w:rPr>
          <w:rFonts w:asciiTheme="minorHAnsi" w:hAnsiTheme="minorHAnsi"/>
          <w:b/>
          <w:sz w:val="20"/>
          <w:u w:val="single"/>
        </w:rPr>
      </w:pPr>
      <w:r w:rsidRPr="00E90599">
        <w:rPr>
          <w:rFonts w:asciiTheme="minorHAnsi" w:hAnsiTheme="minorHAnsi"/>
          <w:sz w:val="20"/>
        </w:rPr>
        <w:t>Styret var fulltallig og beslutningsdyktig. Dagsorden ble gjennomgått og det var ingen kommentarer til innkallingen.</w:t>
      </w:r>
      <w:r w:rsidRPr="00E90599">
        <w:rPr>
          <w:rFonts w:asciiTheme="minorHAnsi" w:hAnsiTheme="minorHAnsi"/>
          <w:sz w:val="20"/>
        </w:rPr>
        <w:br/>
      </w:r>
    </w:p>
    <w:p w14:paraId="533513CD" w14:textId="77777777" w:rsidR="00F82D68" w:rsidRPr="00E90599" w:rsidRDefault="00F82D68" w:rsidP="00E90599">
      <w:pPr>
        <w:pStyle w:val="Brdtekst"/>
        <w:tabs>
          <w:tab w:val="left" w:pos="5387"/>
        </w:tabs>
        <w:spacing w:line="240" w:lineRule="auto"/>
        <w:jc w:val="left"/>
        <w:rPr>
          <w:rFonts w:asciiTheme="minorHAnsi" w:hAnsiTheme="minorHAnsi"/>
          <w:b/>
          <w:sz w:val="20"/>
          <w:u w:val="single"/>
        </w:rPr>
      </w:pPr>
    </w:p>
    <w:p w14:paraId="738A61CB" w14:textId="41BB161D" w:rsidR="00E268F7" w:rsidRPr="00F82D68" w:rsidRDefault="00E268F7" w:rsidP="00E90599">
      <w:pPr>
        <w:pStyle w:val="Brdtekst"/>
        <w:tabs>
          <w:tab w:val="left" w:pos="5387"/>
        </w:tabs>
        <w:jc w:val="left"/>
        <w:rPr>
          <w:rFonts w:asciiTheme="minorHAnsi" w:hAnsiTheme="minorHAnsi"/>
          <w:b/>
          <w:sz w:val="22"/>
          <w:szCs w:val="22"/>
        </w:rPr>
      </w:pPr>
      <w:r w:rsidRPr="00F82D68">
        <w:rPr>
          <w:rFonts w:asciiTheme="minorHAnsi" w:hAnsiTheme="minorHAnsi"/>
          <w:b/>
          <w:sz w:val="22"/>
          <w:szCs w:val="22"/>
        </w:rPr>
        <w:t>1. Oppfølgings- og orienteringssaker</w:t>
      </w:r>
    </w:p>
    <w:p w14:paraId="5D10863D" w14:textId="77777777" w:rsidR="00E90599" w:rsidRPr="00F82D68" w:rsidRDefault="00E90599" w:rsidP="00E268F7">
      <w:pPr>
        <w:pStyle w:val="Brdtekst"/>
        <w:tabs>
          <w:tab w:val="left" w:pos="5387"/>
        </w:tabs>
        <w:rPr>
          <w:rFonts w:asciiTheme="minorHAnsi" w:hAnsiTheme="minorHAnsi"/>
          <w:b/>
          <w:sz w:val="20"/>
        </w:rPr>
      </w:pPr>
      <w:r w:rsidRPr="00F82D68">
        <w:rPr>
          <w:rFonts w:asciiTheme="minorHAnsi" w:hAnsiTheme="minorHAnsi"/>
          <w:b/>
          <w:sz w:val="20"/>
        </w:rPr>
        <w:t>1.1.Referat fra forrige styremøte</w:t>
      </w:r>
    </w:p>
    <w:p w14:paraId="3363F0C7" w14:textId="71B1B4CF" w:rsidR="005A6236" w:rsidRPr="00F82D68" w:rsidRDefault="00E90599" w:rsidP="005A6236">
      <w:pPr>
        <w:pStyle w:val="Brdtekst"/>
        <w:tabs>
          <w:tab w:val="left" w:pos="5387"/>
        </w:tabs>
        <w:jc w:val="left"/>
        <w:rPr>
          <w:rFonts w:asciiTheme="minorHAnsi" w:hAnsiTheme="minorHAnsi"/>
          <w:b/>
          <w:sz w:val="20"/>
        </w:rPr>
      </w:pPr>
      <w:r w:rsidRPr="00F82D68">
        <w:rPr>
          <w:rFonts w:asciiTheme="minorHAnsi" w:hAnsiTheme="minorHAnsi"/>
          <w:sz w:val="20"/>
        </w:rPr>
        <w:t>Referat fra styrem</w:t>
      </w:r>
      <w:r w:rsidR="00E268F7" w:rsidRPr="00F82D68">
        <w:rPr>
          <w:rFonts w:asciiTheme="minorHAnsi" w:hAnsiTheme="minorHAnsi"/>
          <w:sz w:val="20"/>
        </w:rPr>
        <w:t>øte</w:t>
      </w:r>
      <w:r w:rsidR="00B331A0">
        <w:rPr>
          <w:rFonts w:asciiTheme="minorHAnsi" w:hAnsiTheme="minorHAnsi"/>
          <w:sz w:val="20"/>
        </w:rPr>
        <w:t xml:space="preserve"> 05.06</w:t>
      </w:r>
      <w:r w:rsidRPr="00F82D68">
        <w:rPr>
          <w:rFonts w:asciiTheme="minorHAnsi" w:hAnsiTheme="minorHAnsi"/>
          <w:sz w:val="20"/>
        </w:rPr>
        <w:t xml:space="preserve">.20xx </w:t>
      </w:r>
      <w:r w:rsidRPr="00F82D68">
        <w:rPr>
          <w:sz w:val="20"/>
        </w:rPr>
        <w:t>ble godkjent og signert av styrets medlemmer.</w:t>
      </w:r>
      <w:r w:rsidR="00E268F7" w:rsidRPr="00F82D68">
        <w:rPr>
          <w:rFonts w:asciiTheme="minorHAnsi" w:hAnsiTheme="minorHAnsi"/>
          <w:sz w:val="20"/>
        </w:rPr>
        <w:br/>
      </w:r>
      <w:bookmarkStart w:id="0" w:name="_GoBack"/>
      <w:bookmarkEnd w:id="0"/>
    </w:p>
    <w:p w14:paraId="2B3C0E1D" w14:textId="414C3F49" w:rsidR="00E268F7" w:rsidRPr="00F82D68" w:rsidRDefault="00E268F7" w:rsidP="005A6236">
      <w:pPr>
        <w:pStyle w:val="Brdtekst"/>
        <w:tabs>
          <w:tab w:val="left" w:pos="5387"/>
        </w:tabs>
        <w:jc w:val="left"/>
        <w:rPr>
          <w:rFonts w:asciiTheme="minorHAnsi" w:hAnsiTheme="minorHAnsi"/>
          <w:sz w:val="20"/>
        </w:rPr>
      </w:pPr>
      <w:r w:rsidRPr="00F82D68">
        <w:rPr>
          <w:rFonts w:asciiTheme="minorHAnsi" w:hAnsiTheme="minorHAnsi"/>
          <w:b/>
          <w:sz w:val="20"/>
        </w:rPr>
        <w:t>1.2 Oppfølgingssaker</w:t>
      </w:r>
      <w:r w:rsidRPr="00F82D68">
        <w:rPr>
          <w:rFonts w:asciiTheme="minorHAnsi" w:hAnsiTheme="minorHAnsi"/>
          <w:sz w:val="20"/>
        </w:rPr>
        <w:t>:</w:t>
      </w:r>
    </w:p>
    <w:p w14:paraId="39F63711" w14:textId="652348D8" w:rsidR="00E268F7" w:rsidRPr="00F82D68" w:rsidRDefault="00E90599" w:rsidP="00E268F7">
      <w:pPr>
        <w:pStyle w:val="Brdtekst"/>
        <w:tabs>
          <w:tab w:val="left" w:pos="5387"/>
        </w:tabs>
        <w:jc w:val="left"/>
        <w:rPr>
          <w:rFonts w:asciiTheme="minorHAnsi" w:hAnsiTheme="minorHAnsi"/>
          <w:b/>
          <w:sz w:val="20"/>
        </w:rPr>
      </w:pPr>
      <w:r w:rsidRPr="00F82D68">
        <w:rPr>
          <w:rFonts w:asciiTheme="minorHAnsi" w:hAnsiTheme="minorHAnsi"/>
          <w:b/>
          <w:i/>
          <w:sz w:val="20"/>
        </w:rPr>
        <w:t xml:space="preserve"> </w:t>
      </w:r>
      <w:r w:rsidR="00E268F7" w:rsidRPr="00F82D68">
        <w:rPr>
          <w:rFonts w:asciiTheme="minorHAnsi" w:hAnsiTheme="minorHAnsi"/>
          <w:b/>
          <w:i/>
          <w:sz w:val="20"/>
        </w:rPr>
        <w:t>1.2.1 Forhandleravtale med selskap XY AS</w:t>
      </w:r>
      <w:r w:rsidRPr="00F82D68">
        <w:rPr>
          <w:rFonts w:asciiTheme="minorHAnsi" w:hAnsiTheme="minorHAnsi"/>
          <w:b/>
          <w:sz w:val="20"/>
        </w:rPr>
        <w:br/>
      </w:r>
      <w:r w:rsidRPr="00F82D68">
        <w:rPr>
          <w:rFonts w:asciiTheme="minorHAnsi" w:hAnsiTheme="minorHAnsi"/>
          <w:sz w:val="20"/>
        </w:rPr>
        <w:t xml:space="preserve">Daglig leder redegjorde for status. Nytt forhandlingsmøte med selskap XY AS </w:t>
      </w:r>
      <w:r w:rsidR="005A6236" w:rsidRPr="00F82D68">
        <w:rPr>
          <w:rFonts w:asciiTheme="minorHAnsi" w:hAnsiTheme="minorHAnsi"/>
          <w:sz w:val="20"/>
        </w:rPr>
        <w:t xml:space="preserve">avtalt til 15. mars. </w:t>
      </w:r>
      <w:r w:rsidRPr="00F82D68">
        <w:rPr>
          <w:rFonts w:asciiTheme="minorHAnsi" w:hAnsiTheme="minorHAnsi"/>
          <w:sz w:val="20"/>
        </w:rPr>
        <w:br/>
      </w:r>
    </w:p>
    <w:p w14:paraId="35AB5A6C" w14:textId="6A33D6EC" w:rsidR="00E268F7" w:rsidRPr="00F82D68" w:rsidRDefault="00E268F7" w:rsidP="00E268F7">
      <w:pPr>
        <w:pStyle w:val="Brdtekst"/>
        <w:tabs>
          <w:tab w:val="left" w:pos="5387"/>
        </w:tabs>
        <w:jc w:val="left"/>
        <w:rPr>
          <w:rFonts w:asciiTheme="minorHAnsi" w:hAnsiTheme="minorHAnsi"/>
          <w:b/>
          <w:i/>
          <w:sz w:val="20"/>
        </w:rPr>
      </w:pPr>
      <w:r w:rsidRPr="00F82D68">
        <w:rPr>
          <w:rFonts w:asciiTheme="minorHAnsi" w:hAnsiTheme="minorHAnsi"/>
          <w:b/>
          <w:i/>
          <w:sz w:val="20"/>
        </w:rPr>
        <w:t>1.2.2  Status rekruttering ny markedssjef</w:t>
      </w:r>
    </w:p>
    <w:p w14:paraId="5A3D575A" w14:textId="6CC18FD7" w:rsidR="005A6236" w:rsidRPr="00F82D68" w:rsidRDefault="005A6236" w:rsidP="00E268F7">
      <w:pPr>
        <w:pStyle w:val="Brdtekst"/>
        <w:tabs>
          <w:tab w:val="left" w:pos="5387"/>
        </w:tabs>
        <w:jc w:val="left"/>
        <w:rPr>
          <w:rFonts w:asciiTheme="minorHAnsi" w:hAnsiTheme="minorHAnsi"/>
          <w:sz w:val="20"/>
        </w:rPr>
      </w:pPr>
      <w:r w:rsidRPr="00F82D68">
        <w:rPr>
          <w:rFonts w:asciiTheme="minorHAnsi" w:hAnsiTheme="minorHAnsi"/>
          <w:sz w:val="20"/>
        </w:rPr>
        <w:t>Selskapet har identifisert flere kompetente kandidater og er i sluttfasen av rekrutteringsprosessen. Ny informasjon på neste styremøte</w:t>
      </w:r>
    </w:p>
    <w:p w14:paraId="2B2335BA" w14:textId="77777777" w:rsidR="005A6236" w:rsidRPr="00F82D68" w:rsidRDefault="00E268F7" w:rsidP="005A6236">
      <w:pPr>
        <w:pStyle w:val="Brdtekst"/>
        <w:tabs>
          <w:tab w:val="left" w:pos="5387"/>
        </w:tabs>
        <w:jc w:val="left"/>
        <w:rPr>
          <w:rFonts w:asciiTheme="minorHAnsi" w:hAnsiTheme="minorHAnsi"/>
          <w:b/>
          <w:sz w:val="20"/>
        </w:rPr>
      </w:pPr>
      <w:r w:rsidRPr="00F82D68">
        <w:rPr>
          <w:rFonts w:asciiTheme="minorHAnsi" w:hAnsiTheme="minorHAnsi"/>
          <w:sz w:val="20"/>
        </w:rPr>
        <w:br/>
      </w:r>
      <w:r w:rsidRPr="00F82D68">
        <w:rPr>
          <w:rFonts w:asciiTheme="minorHAnsi" w:hAnsiTheme="minorHAnsi"/>
          <w:b/>
          <w:sz w:val="20"/>
        </w:rPr>
        <w:t>1.3. Daglig leders orientering</w:t>
      </w:r>
    </w:p>
    <w:p w14:paraId="31464F8D" w14:textId="68C3FC83" w:rsidR="005A6236" w:rsidRPr="00F82D68" w:rsidRDefault="005A6236" w:rsidP="005A6236">
      <w:pPr>
        <w:pStyle w:val="Brdtekst"/>
        <w:tabs>
          <w:tab w:val="left" w:pos="5387"/>
        </w:tabs>
        <w:jc w:val="left"/>
        <w:rPr>
          <w:rFonts w:asciiTheme="minorHAnsi" w:hAnsiTheme="minorHAnsi"/>
          <w:sz w:val="20"/>
        </w:rPr>
      </w:pPr>
      <w:r w:rsidRPr="00F82D68">
        <w:rPr>
          <w:sz w:val="20"/>
        </w:rPr>
        <w:t xml:space="preserve">Daglig leder orienterte om generelt god aktivitet i markedet. Ordrereserven utgjør p.t. kr 5,5 mill., en økning på kr 1,5 mill. siden sist styremøte Selskapet mottar mange forespørsler og har p.t. avgitt tilbud  på ca. kr 2,0 mill. Intet spesielt å bemerke i forhold til organisasjon, korttids sykefravær  er på 2,2% </w:t>
      </w:r>
      <w:r w:rsidRPr="00F82D68">
        <w:rPr>
          <w:rFonts w:asciiTheme="minorHAnsi" w:hAnsiTheme="minorHAnsi"/>
          <w:sz w:val="20"/>
        </w:rPr>
        <w:t>og langtids sykefravær  på 0% siste måned.</w:t>
      </w:r>
      <w:r w:rsidRPr="00F82D68">
        <w:rPr>
          <w:rFonts w:asciiTheme="minorHAnsi" w:hAnsiTheme="minorHAnsi"/>
          <w:b/>
          <w:sz w:val="20"/>
        </w:rPr>
        <w:t xml:space="preserve"> </w:t>
      </w:r>
      <w:r w:rsidRPr="00F82D68">
        <w:rPr>
          <w:rFonts w:asciiTheme="minorHAnsi" w:hAnsiTheme="minorHAnsi"/>
          <w:sz w:val="20"/>
        </w:rPr>
        <w:t>Daglig leder gjennomgikk regnskap pr 30.06. Akkumulert omsetning var kr 7 mill. mot kr 6,2 mill. i samme periode i fjor</w:t>
      </w:r>
      <w:r w:rsidR="00F82D68" w:rsidRPr="00F82D68">
        <w:rPr>
          <w:rFonts w:asciiTheme="minorHAnsi" w:hAnsiTheme="minorHAnsi"/>
          <w:sz w:val="20"/>
        </w:rPr>
        <w:t xml:space="preserve">. Bruttofortjenesten viser en positiv utvikling både målt i kroner og i prosent, hovedsakelig  grunnet prisøkninger iverksatt med virkning fra 1.1. Driftsresultatet pr juni utgjorde kr 1,2 mill., en fremgang på 0,4 mill. sammenlignet med regnskap pr juni i fjor </w:t>
      </w:r>
    </w:p>
    <w:p w14:paraId="79D4B5F0" w14:textId="77777777" w:rsidR="00E268F7" w:rsidRPr="00F82D68" w:rsidRDefault="00E268F7" w:rsidP="00E268F7">
      <w:pPr>
        <w:pStyle w:val="Brdtekst"/>
        <w:tabs>
          <w:tab w:val="left" w:pos="5387"/>
        </w:tabs>
        <w:rPr>
          <w:rFonts w:asciiTheme="minorHAnsi" w:hAnsiTheme="minorHAnsi"/>
          <w:sz w:val="20"/>
        </w:rPr>
      </w:pPr>
    </w:p>
    <w:p w14:paraId="36456E73" w14:textId="10783FD2" w:rsidR="00F82D68" w:rsidRPr="00F82D68" w:rsidRDefault="00F82D68" w:rsidP="00E268F7">
      <w:pPr>
        <w:pStyle w:val="Brdtekst"/>
        <w:tabs>
          <w:tab w:val="left" w:pos="5387"/>
        </w:tabs>
        <w:rPr>
          <w:rFonts w:asciiTheme="minorHAnsi" w:hAnsiTheme="minorHAnsi"/>
          <w:i/>
          <w:sz w:val="20"/>
        </w:rPr>
      </w:pPr>
      <w:r w:rsidRPr="00F82D68">
        <w:rPr>
          <w:rFonts w:asciiTheme="minorHAnsi" w:hAnsiTheme="minorHAnsi"/>
          <w:i/>
          <w:sz w:val="20"/>
        </w:rPr>
        <w:t>Styret tok daglig leders orientering til etterretning.</w:t>
      </w:r>
    </w:p>
    <w:p w14:paraId="20AAF67D" w14:textId="77777777" w:rsidR="00F82D68" w:rsidRPr="00E90599" w:rsidRDefault="00F82D68" w:rsidP="00E268F7">
      <w:pPr>
        <w:pStyle w:val="Brdtekst"/>
        <w:tabs>
          <w:tab w:val="left" w:pos="5387"/>
        </w:tabs>
        <w:rPr>
          <w:rFonts w:asciiTheme="minorHAnsi" w:hAnsiTheme="minorHAnsi"/>
          <w:sz w:val="20"/>
        </w:rPr>
      </w:pPr>
    </w:p>
    <w:p w14:paraId="7054B40B" w14:textId="2524AAD0" w:rsidR="00E268F7" w:rsidRPr="00F82D68" w:rsidRDefault="00E268F7" w:rsidP="00E268F7">
      <w:pPr>
        <w:pStyle w:val="Brdtekst"/>
        <w:tabs>
          <w:tab w:val="left" w:pos="5387"/>
        </w:tabs>
        <w:jc w:val="left"/>
        <w:rPr>
          <w:rFonts w:asciiTheme="minorHAnsi" w:hAnsiTheme="minorHAnsi"/>
          <w:b/>
          <w:sz w:val="20"/>
        </w:rPr>
      </w:pPr>
      <w:r w:rsidRPr="00F82D68">
        <w:rPr>
          <w:rFonts w:asciiTheme="minorHAnsi" w:hAnsiTheme="minorHAnsi"/>
          <w:b/>
          <w:sz w:val="22"/>
          <w:szCs w:val="22"/>
        </w:rPr>
        <w:t>2. Beslutningssaker</w:t>
      </w:r>
      <w:r w:rsidRPr="00F82D68">
        <w:rPr>
          <w:rFonts w:asciiTheme="minorHAnsi" w:hAnsiTheme="minorHAnsi"/>
          <w:sz w:val="22"/>
          <w:szCs w:val="22"/>
          <w:u w:val="single"/>
        </w:rPr>
        <w:br/>
      </w:r>
      <w:r w:rsidRPr="00F82D68">
        <w:rPr>
          <w:rFonts w:asciiTheme="minorHAnsi" w:hAnsiTheme="minorHAnsi"/>
          <w:b/>
          <w:sz w:val="20"/>
        </w:rPr>
        <w:t>2.1 Finansiering av bilpark</w:t>
      </w:r>
    </w:p>
    <w:p w14:paraId="54096C0B" w14:textId="5794E693" w:rsidR="00F82D68" w:rsidRPr="00F82D68" w:rsidRDefault="00F82D68" w:rsidP="00E268F7">
      <w:pPr>
        <w:pStyle w:val="Brdtekst"/>
        <w:tabs>
          <w:tab w:val="left" w:pos="5387"/>
        </w:tabs>
        <w:jc w:val="left"/>
        <w:rPr>
          <w:rFonts w:asciiTheme="minorHAnsi" w:hAnsiTheme="minorHAnsi"/>
          <w:sz w:val="20"/>
        </w:rPr>
      </w:pPr>
      <w:r w:rsidRPr="00F82D68">
        <w:rPr>
          <w:rFonts w:asciiTheme="minorHAnsi" w:hAnsiTheme="minorHAnsi"/>
          <w:sz w:val="20"/>
        </w:rPr>
        <w:t>Daglig leder hadde fremsendt forslag til finansiering av selskapet bilpark i forkant av møtet.</w:t>
      </w:r>
    </w:p>
    <w:p w14:paraId="703507DE" w14:textId="77777777" w:rsidR="00F82D68" w:rsidRDefault="00F82D68" w:rsidP="00E268F7">
      <w:pPr>
        <w:pStyle w:val="Brdtekst"/>
        <w:tabs>
          <w:tab w:val="left" w:pos="5387"/>
        </w:tabs>
        <w:jc w:val="left"/>
        <w:rPr>
          <w:rFonts w:asciiTheme="minorHAnsi" w:hAnsiTheme="minorHAnsi"/>
          <w:i/>
          <w:sz w:val="20"/>
        </w:rPr>
      </w:pPr>
    </w:p>
    <w:p w14:paraId="0AB9B87F" w14:textId="1D68CDC5" w:rsidR="00F82D68" w:rsidRPr="00F82D68" w:rsidRDefault="00F82D68" w:rsidP="00E268F7">
      <w:pPr>
        <w:pStyle w:val="Brdtekst"/>
        <w:tabs>
          <w:tab w:val="left" w:pos="5387"/>
        </w:tabs>
        <w:jc w:val="left"/>
        <w:rPr>
          <w:rFonts w:asciiTheme="minorHAnsi" w:hAnsiTheme="minorHAnsi"/>
          <w:i/>
          <w:sz w:val="20"/>
          <w:u w:val="single"/>
        </w:rPr>
      </w:pPr>
      <w:r w:rsidRPr="00F82D68">
        <w:rPr>
          <w:rFonts w:asciiTheme="minorHAnsi" w:hAnsiTheme="minorHAnsi"/>
          <w:i/>
          <w:sz w:val="20"/>
        </w:rPr>
        <w:t xml:space="preserve">Styret </w:t>
      </w:r>
      <w:r>
        <w:rPr>
          <w:rFonts w:asciiTheme="minorHAnsi" w:hAnsiTheme="minorHAnsi"/>
          <w:i/>
          <w:sz w:val="20"/>
        </w:rPr>
        <w:t xml:space="preserve">ga sin tilslutning til daglig leders anbefaling og ga daglig leder fullmakt til å inngå </w:t>
      </w:r>
      <w:r w:rsidR="00583A0F">
        <w:rPr>
          <w:rFonts w:asciiTheme="minorHAnsi" w:hAnsiTheme="minorHAnsi"/>
          <w:i/>
          <w:sz w:val="20"/>
        </w:rPr>
        <w:t xml:space="preserve">rammeavtale for </w:t>
      </w:r>
      <w:r w:rsidR="00583A0F" w:rsidRPr="00583A0F">
        <w:rPr>
          <w:rFonts w:asciiTheme="minorHAnsi" w:hAnsiTheme="minorHAnsi"/>
          <w:i/>
          <w:sz w:val="20"/>
        </w:rPr>
        <w:t>finansiering av selskapet bilpark</w:t>
      </w:r>
      <w:r w:rsidR="00583A0F">
        <w:rPr>
          <w:rFonts w:asciiTheme="minorHAnsi" w:hAnsiTheme="minorHAnsi"/>
          <w:i/>
          <w:sz w:val="20"/>
        </w:rPr>
        <w:t>.</w:t>
      </w:r>
    </w:p>
    <w:p w14:paraId="7C8BED93" w14:textId="77777777" w:rsidR="00E268F7" w:rsidRPr="00F82D68" w:rsidRDefault="00E268F7" w:rsidP="00E268F7">
      <w:pPr>
        <w:spacing w:line="360" w:lineRule="auto"/>
        <w:jc w:val="both"/>
        <w:rPr>
          <w:rFonts w:asciiTheme="minorHAnsi" w:hAnsiTheme="minorHAnsi"/>
          <w:sz w:val="18"/>
          <w:szCs w:val="18"/>
        </w:rPr>
      </w:pPr>
    </w:p>
    <w:p w14:paraId="58AAC18D" w14:textId="29D026E6" w:rsidR="00583A0F" w:rsidRPr="00583A0F" w:rsidRDefault="00E268F7" w:rsidP="00583A0F">
      <w:pPr>
        <w:pStyle w:val="Overskrift3"/>
        <w:rPr>
          <w:b/>
          <w:u w:val="none"/>
        </w:rPr>
      </w:pPr>
      <w:r w:rsidRPr="00583A0F">
        <w:rPr>
          <w:b/>
          <w:u w:val="none"/>
        </w:rPr>
        <w:lastRenderedPageBreak/>
        <w:t>3. Diskusjonssaker</w:t>
      </w:r>
    </w:p>
    <w:p w14:paraId="317115E1" w14:textId="77777777" w:rsidR="00583A0F" w:rsidRDefault="00583A0F" w:rsidP="00E268F7">
      <w:pPr>
        <w:spacing w:line="360" w:lineRule="auto"/>
        <w:jc w:val="both"/>
        <w:rPr>
          <w:rFonts w:asciiTheme="minorHAnsi" w:hAnsiTheme="minorHAnsi"/>
          <w:b/>
          <w:sz w:val="20"/>
        </w:rPr>
      </w:pPr>
    </w:p>
    <w:p w14:paraId="114E13A2" w14:textId="4824D31C" w:rsidR="00E268F7" w:rsidRDefault="00E268F7" w:rsidP="00583A0F">
      <w:pPr>
        <w:spacing w:line="360" w:lineRule="auto"/>
        <w:rPr>
          <w:rFonts w:asciiTheme="minorHAnsi" w:hAnsiTheme="minorHAnsi"/>
          <w:sz w:val="20"/>
        </w:rPr>
      </w:pPr>
      <w:r w:rsidRPr="00583A0F">
        <w:rPr>
          <w:rFonts w:asciiTheme="minorHAnsi" w:hAnsiTheme="minorHAnsi"/>
          <w:b/>
          <w:sz w:val="20"/>
        </w:rPr>
        <w:t>3.1 Henvendelse fra selskap A om mul</w:t>
      </w:r>
      <w:r w:rsidR="00583A0F" w:rsidRPr="00583A0F">
        <w:rPr>
          <w:rFonts w:asciiTheme="minorHAnsi" w:hAnsiTheme="minorHAnsi"/>
          <w:b/>
          <w:sz w:val="20"/>
        </w:rPr>
        <w:t>ig joint-</w:t>
      </w:r>
      <w:r w:rsidRPr="00583A0F">
        <w:rPr>
          <w:rFonts w:asciiTheme="minorHAnsi" w:hAnsiTheme="minorHAnsi"/>
          <w:b/>
          <w:sz w:val="20"/>
        </w:rPr>
        <w:t>venture i marked B</w:t>
      </w:r>
      <w:r w:rsidR="00583A0F" w:rsidRPr="00583A0F">
        <w:rPr>
          <w:rFonts w:asciiTheme="minorHAnsi" w:hAnsiTheme="minorHAnsi"/>
          <w:b/>
          <w:sz w:val="20"/>
        </w:rPr>
        <w:t>.</w:t>
      </w:r>
      <w:r w:rsidR="00583A0F" w:rsidRPr="00583A0F">
        <w:rPr>
          <w:rFonts w:asciiTheme="minorHAnsi" w:hAnsiTheme="minorHAnsi"/>
          <w:b/>
          <w:sz w:val="20"/>
        </w:rPr>
        <w:br/>
      </w:r>
      <w:r w:rsidR="00583A0F">
        <w:rPr>
          <w:rFonts w:asciiTheme="minorHAnsi" w:hAnsiTheme="minorHAnsi"/>
          <w:sz w:val="20"/>
        </w:rPr>
        <w:t>Styret diskuterte saken. Ut fra vårt kjennskap til selskap A og marked B kan det være nyttig å drøfte muligheter for samarbeid med selskap A. Basert på den foreliggende informasjon kan imidlertid ikke styret avgjøre hvorvidt et joint-venture er den mest formålstjenlige eller fornuftige samarbeidsform.</w:t>
      </w:r>
    </w:p>
    <w:p w14:paraId="537699B0" w14:textId="77777777" w:rsidR="00583A0F" w:rsidRDefault="00583A0F" w:rsidP="00583A0F">
      <w:pPr>
        <w:spacing w:line="360" w:lineRule="auto"/>
        <w:rPr>
          <w:rFonts w:asciiTheme="minorHAnsi" w:hAnsiTheme="minorHAnsi"/>
          <w:sz w:val="20"/>
        </w:rPr>
      </w:pPr>
    </w:p>
    <w:p w14:paraId="07F2E602" w14:textId="202749FA" w:rsidR="00583A0F" w:rsidRPr="00583A0F" w:rsidRDefault="00583A0F" w:rsidP="00583A0F">
      <w:pPr>
        <w:spacing w:line="360" w:lineRule="auto"/>
        <w:rPr>
          <w:rFonts w:asciiTheme="minorHAnsi" w:hAnsiTheme="minorHAnsi"/>
          <w:i/>
          <w:sz w:val="20"/>
        </w:rPr>
      </w:pPr>
      <w:r w:rsidRPr="00583A0F">
        <w:rPr>
          <w:rFonts w:asciiTheme="minorHAnsi" w:hAnsiTheme="minorHAnsi"/>
          <w:i/>
          <w:sz w:val="20"/>
        </w:rPr>
        <w:t xml:space="preserve">Styret ba daglig leder om å </w:t>
      </w:r>
      <w:r>
        <w:rPr>
          <w:rFonts w:asciiTheme="minorHAnsi" w:hAnsiTheme="minorHAnsi"/>
          <w:i/>
          <w:sz w:val="20"/>
        </w:rPr>
        <w:t>melde tilbake til selskap A at vi er interessert i å drøfte et mulig samarbeid. Administrasjonen må evaluere samarbeidsform og identifisere hvilke finansielle – og menneskelige ressurser som vil kreves fra vår side.  Styret ba daglig leder eventuelt om å forberede en beslutningssak til neste styremøte.</w:t>
      </w:r>
    </w:p>
    <w:p w14:paraId="7B53E2E6" w14:textId="77777777" w:rsidR="00E268F7" w:rsidRPr="00583A0F" w:rsidRDefault="00E268F7" w:rsidP="00E268F7">
      <w:pPr>
        <w:spacing w:line="360" w:lineRule="auto"/>
        <w:jc w:val="both"/>
        <w:rPr>
          <w:rFonts w:asciiTheme="minorHAnsi" w:hAnsiTheme="minorHAnsi"/>
          <w:sz w:val="20"/>
        </w:rPr>
      </w:pPr>
    </w:p>
    <w:p w14:paraId="5C348278" w14:textId="77777777" w:rsidR="00E268F7" w:rsidRPr="00583A0F" w:rsidRDefault="00E268F7" w:rsidP="00583A0F">
      <w:pPr>
        <w:pStyle w:val="Overskrift3"/>
        <w:rPr>
          <w:b/>
          <w:u w:val="none"/>
        </w:rPr>
      </w:pPr>
      <w:r w:rsidRPr="00583A0F">
        <w:rPr>
          <w:b/>
          <w:u w:val="none"/>
        </w:rPr>
        <w:t>4. Eventuelt</w:t>
      </w:r>
    </w:p>
    <w:p w14:paraId="40D1F450" w14:textId="75E7DA2C" w:rsidR="006F6623" w:rsidRDefault="00F82D68">
      <w:pPr>
        <w:rPr>
          <w:rFonts w:asciiTheme="minorHAnsi" w:hAnsiTheme="minorHAnsi"/>
          <w:sz w:val="20"/>
        </w:rPr>
      </w:pPr>
      <w:r w:rsidRPr="00583A0F">
        <w:rPr>
          <w:rFonts w:asciiTheme="minorHAnsi" w:hAnsiTheme="minorHAnsi"/>
          <w:sz w:val="20"/>
        </w:rPr>
        <w:t>Ingen saker meldt under dette punktet.</w:t>
      </w:r>
    </w:p>
    <w:p w14:paraId="1ECA71DC" w14:textId="77777777" w:rsidR="00583A0F" w:rsidRDefault="00583A0F">
      <w:pPr>
        <w:rPr>
          <w:rFonts w:asciiTheme="minorHAnsi" w:hAnsiTheme="minorHAnsi"/>
          <w:sz w:val="20"/>
        </w:rPr>
      </w:pPr>
    </w:p>
    <w:p w14:paraId="577EC1B0" w14:textId="77777777" w:rsidR="00583A0F" w:rsidRDefault="00583A0F">
      <w:pPr>
        <w:rPr>
          <w:rFonts w:asciiTheme="minorHAnsi" w:hAnsiTheme="minorHAnsi"/>
          <w:sz w:val="20"/>
        </w:rPr>
      </w:pPr>
    </w:p>
    <w:p w14:paraId="68BF5EBC" w14:textId="77777777" w:rsidR="00583A0F" w:rsidRDefault="00583A0F" w:rsidP="00583A0F">
      <w:pPr>
        <w:rPr>
          <w:rFonts w:asciiTheme="minorHAnsi" w:hAnsiTheme="minorHAnsi"/>
          <w:sz w:val="20"/>
        </w:rPr>
      </w:pPr>
    </w:p>
    <w:p w14:paraId="7F9F37D7" w14:textId="1A2E2F0A" w:rsidR="00B331A0" w:rsidRPr="00E90599" w:rsidRDefault="00B331A0" w:rsidP="00B331A0">
      <w:pPr>
        <w:jc w:val="center"/>
        <w:rPr>
          <w:rFonts w:asciiTheme="minorHAnsi" w:hAnsiTheme="minorHAnsi"/>
          <w:sz w:val="20"/>
        </w:rPr>
      </w:pPr>
      <w:r>
        <w:rPr>
          <w:rFonts w:asciiTheme="minorHAnsi" w:hAnsiTheme="minorHAnsi"/>
          <w:sz w:val="20"/>
        </w:rPr>
        <w:t xml:space="preserve">Bergen, </w:t>
      </w:r>
      <w:r>
        <w:rPr>
          <w:rFonts w:asciiTheme="minorHAnsi" w:hAnsiTheme="minorHAnsi"/>
          <w:sz w:val="20"/>
        </w:rPr>
        <w:t>07.08</w:t>
      </w:r>
      <w:r w:rsidRPr="00E90599">
        <w:rPr>
          <w:rFonts w:asciiTheme="minorHAnsi" w:hAnsiTheme="minorHAnsi"/>
          <w:sz w:val="20"/>
        </w:rPr>
        <w:t>.20xx</w:t>
      </w:r>
    </w:p>
    <w:p w14:paraId="6F9B0B55" w14:textId="77777777" w:rsidR="00583A0F" w:rsidRDefault="00583A0F" w:rsidP="00583A0F">
      <w:pPr>
        <w:rPr>
          <w:rFonts w:asciiTheme="minorHAnsi" w:hAnsiTheme="minorHAnsi"/>
          <w:sz w:val="20"/>
        </w:rPr>
      </w:pPr>
    </w:p>
    <w:p w14:paraId="2A0EB890" w14:textId="77777777" w:rsidR="00583A0F" w:rsidRDefault="00583A0F" w:rsidP="00583A0F">
      <w:pPr>
        <w:rPr>
          <w:rFonts w:asciiTheme="minorHAnsi" w:hAnsiTheme="minorHAnsi"/>
          <w:sz w:val="20"/>
        </w:rPr>
      </w:pPr>
    </w:p>
    <w:p w14:paraId="70523D83" w14:textId="77777777" w:rsidR="00B331A0" w:rsidRDefault="00B331A0" w:rsidP="00583A0F">
      <w:pPr>
        <w:rPr>
          <w:rFonts w:asciiTheme="minorHAnsi" w:hAnsiTheme="minorHAnsi"/>
          <w:sz w:val="20"/>
        </w:rPr>
      </w:pPr>
    </w:p>
    <w:p w14:paraId="1E0EC1BA" w14:textId="77777777" w:rsidR="00B331A0" w:rsidRDefault="00B331A0" w:rsidP="00583A0F">
      <w:pPr>
        <w:rPr>
          <w:rFonts w:asciiTheme="minorHAnsi" w:hAnsiTheme="minorHAnsi"/>
          <w:sz w:val="20"/>
        </w:rPr>
      </w:pPr>
    </w:p>
    <w:p w14:paraId="372ACF38" w14:textId="77777777" w:rsidR="00B331A0" w:rsidRDefault="00B331A0" w:rsidP="00583A0F">
      <w:pPr>
        <w:rPr>
          <w:rFonts w:asciiTheme="minorHAnsi" w:hAnsiTheme="minorHAnsi"/>
          <w:sz w:val="20"/>
        </w:rPr>
      </w:pPr>
    </w:p>
    <w:p w14:paraId="454554E0" w14:textId="0E8A725E" w:rsidR="00B331A0" w:rsidRPr="00792ABB" w:rsidRDefault="00B331A0" w:rsidP="00B331A0">
      <w:pPr>
        <w:pStyle w:val="Brdtekst"/>
        <w:rPr>
          <w:rFonts w:asciiTheme="majorHAnsi" w:hAnsiTheme="majorHAnsi"/>
          <w:i/>
        </w:rPr>
      </w:pPr>
      <w:r>
        <w:rPr>
          <w:rFonts w:asciiTheme="majorHAnsi" w:hAnsiTheme="majorHAnsi"/>
          <w:i/>
        </w:rPr>
        <w:tab/>
        <w:t>……………………</w:t>
      </w:r>
      <w:r>
        <w:rPr>
          <w:rFonts w:asciiTheme="majorHAnsi" w:hAnsiTheme="majorHAnsi"/>
          <w:i/>
        </w:rPr>
        <w:tab/>
        <w:t xml:space="preserve">           </w:t>
      </w:r>
      <w:r>
        <w:rPr>
          <w:rFonts w:asciiTheme="majorHAnsi" w:hAnsiTheme="majorHAnsi"/>
          <w:i/>
        </w:rPr>
        <w:tab/>
        <w:t>…………………</w:t>
      </w:r>
      <w:r>
        <w:rPr>
          <w:rFonts w:asciiTheme="majorHAnsi" w:hAnsiTheme="majorHAnsi"/>
          <w:i/>
        </w:rPr>
        <w:tab/>
      </w:r>
      <w:r>
        <w:rPr>
          <w:rFonts w:asciiTheme="majorHAnsi" w:hAnsiTheme="majorHAnsi"/>
          <w:i/>
        </w:rPr>
        <w:tab/>
      </w:r>
      <w:r w:rsidRPr="00792ABB">
        <w:rPr>
          <w:rFonts w:asciiTheme="majorHAnsi" w:hAnsiTheme="majorHAnsi"/>
          <w:i/>
        </w:rPr>
        <w:t>……</w:t>
      </w:r>
      <w:r>
        <w:rPr>
          <w:rFonts w:asciiTheme="majorHAnsi" w:hAnsiTheme="majorHAnsi"/>
          <w:i/>
        </w:rPr>
        <w:t>………………</w:t>
      </w:r>
      <w:r>
        <w:rPr>
          <w:rFonts w:asciiTheme="majorHAnsi" w:hAnsiTheme="majorHAnsi"/>
          <w:i/>
        </w:rPr>
        <w:tab/>
        <w:t xml:space="preserve">              </w:t>
      </w:r>
      <w:r w:rsidRPr="00792ABB">
        <w:rPr>
          <w:rFonts w:asciiTheme="majorHAnsi" w:hAnsiTheme="majorHAnsi"/>
          <w:i/>
        </w:rPr>
        <w:t>……</w:t>
      </w:r>
      <w:r>
        <w:rPr>
          <w:rFonts w:asciiTheme="majorHAnsi" w:hAnsiTheme="majorHAnsi"/>
          <w:i/>
        </w:rPr>
        <w:t>………………</w:t>
      </w:r>
    </w:p>
    <w:p w14:paraId="12ABED68" w14:textId="0254159D" w:rsidR="00583A0F" w:rsidRDefault="00583A0F" w:rsidP="00583A0F">
      <w:pPr>
        <w:jc w:val="center"/>
        <w:rPr>
          <w:rFonts w:asciiTheme="minorHAnsi" w:hAnsiTheme="minorHAnsi"/>
          <w:sz w:val="20"/>
        </w:rPr>
      </w:pPr>
      <w:r>
        <w:rPr>
          <w:rFonts w:asciiTheme="minorHAnsi" w:hAnsiTheme="minorHAnsi"/>
          <w:sz w:val="20"/>
        </w:rPr>
        <w:t xml:space="preserve">Anne Arnesen                    Bernt Bakke                   </w:t>
      </w:r>
      <w:r w:rsidR="00B331A0">
        <w:rPr>
          <w:rFonts w:asciiTheme="minorHAnsi" w:hAnsiTheme="minorHAnsi"/>
          <w:sz w:val="20"/>
        </w:rPr>
        <w:tab/>
      </w:r>
      <w:r>
        <w:rPr>
          <w:rFonts w:asciiTheme="minorHAnsi" w:hAnsiTheme="minorHAnsi"/>
          <w:sz w:val="20"/>
        </w:rPr>
        <w:t xml:space="preserve">Cecilie Christensen                </w:t>
      </w:r>
      <w:r w:rsidRPr="00E90599">
        <w:rPr>
          <w:rFonts w:asciiTheme="minorHAnsi" w:hAnsiTheme="minorHAnsi"/>
          <w:sz w:val="20"/>
        </w:rPr>
        <w:t>David Davidsen</w:t>
      </w:r>
    </w:p>
    <w:p w14:paraId="34D962B1" w14:textId="77777777" w:rsidR="00583A0F" w:rsidRPr="00583A0F" w:rsidRDefault="00583A0F">
      <w:pPr>
        <w:rPr>
          <w:rFonts w:asciiTheme="minorHAnsi" w:hAnsiTheme="minorHAnsi"/>
          <w:sz w:val="20"/>
        </w:rPr>
      </w:pPr>
    </w:p>
    <w:sectPr w:rsidR="00583A0F" w:rsidRPr="00583A0F" w:rsidSect="00355314">
      <w:headerReference w:type="default" r:id="rI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95081" w14:textId="77777777" w:rsidR="00583A0F" w:rsidRDefault="00583A0F" w:rsidP="002A54C4">
      <w:r>
        <w:separator/>
      </w:r>
    </w:p>
  </w:endnote>
  <w:endnote w:type="continuationSeparator" w:id="0">
    <w:p w14:paraId="4FB7DCD9" w14:textId="77777777" w:rsidR="00583A0F" w:rsidRDefault="00583A0F" w:rsidP="002A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66D57" w14:textId="77777777" w:rsidR="00583A0F" w:rsidRDefault="00583A0F" w:rsidP="002A54C4">
      <w:r>
        <w:separator/>
      </w:r>
    </w:p>
  </w:footnote>
  <w:footnote w:type="continuationSeparator" w:id="0">
    <w:p w14:paraId="3B47B909" w14:textId="77777777" w:rsidR="00583A0F" w:rsidRDefault="00583A0F" w:rsidP="002A54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17E4C" w14:textId="38390FE2" w:rsidR="00583A0F" w:rsidRPr="002A54C4" w:rsidRDefault="00583A0F">
    <w:pPr>
      <w:pStyle w:val="Topptekst"/>
      <w:rPr>
        <w:rFonts w:asciiTheme="minorHAnsi" w:hAnsiTheme="minorHAnsi"/>
        <w:color w:val="A6A6A6" w:themeColor="background1" w:themeShade="A6"/>
        <w:sz w:val="20"/>
      </w:rPr>
    </w:pPr>
    <w:r w:rsidRPr="002A54C4">
      <w:rPr>
        <w:rFonts w:asciiTheme="minorHAnsi" w:hAnsiTheme="minorHAnsi"/>
        <w:noProof/>
        <w:color w:val="A6A6A6" w:themeColor="background1" w:themeShade="A6"/>
        <w:sz w:val="20"/>
        <w:lang w:val="en-US"/>
      </w:rPr>
      <mc:AlternateContent>
        <mc:Choice Requires="wps">
          <w:drawing>
            <wp:anchor distT="0" distB="0" distL="114300" distR="114300" simplePos="0" relativeHeight="251659264" behindDoc="0" locked="0" layoutInCell="1" allowOverlap="1" wp14:anchorId="63A18D4F" wp14:editId="47B7093C">
              <wp:simplePos x="0" y="0"/>
              <wp:positionH relativeFrom="column">
                <wp:posOffset>-114300</wp:posOffset>
              </wp:positionH>
              <wp:positionV relativeFrom="paragraph">
                <wp:posOffset>221615</wp:posOffset>
              </wp:positionV>
              <wp:extent cx="6057900" cy="0"/>
              <wp:effectExtent l="0" t="0" r="12700" b="25400"/>
              <wp:wrapNone/>
              <wp:docPr id="1" name="Rett linje 1"/>
              <wp:cNvGraphicFramePr/>
              <a:graphic xmlns:a="http://schemas.openxmlformats.org/drawingml/2006/main">
                <a:graphicData uri="http://schemas.microsoft.com/office/word/2010/wordprocessingShape">
                  <wps:wsp>
                    <wps:cNvCnPr/>
                    <wps:spPr>
                      <a:xfrm>
                        <a:off x="0" y="0"/>
                        <a:ext cx="6057900" cy="0"/>
                      </a:xfrm>
                      <a:prstGeom prst="line">
                        <a:avLst/>
                      </a:prstGeom>
                      <a:ln w="3175" cmpd="sng">
                        <a:solidFill>
                          <a:srgbClr val="A6A6A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ett linj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17.45pt" to="468.05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" strokecolor="#a6a6a6" strokeweight=".25pt"/>
          </w:pict>
        </mc:Fallback>
      </mc:AlternateContent>
    </w:r>
    <w:r>
      <w:rPr>
        <w:rFonts w:asciiTheme="minorHAnsi" w:hAnsiTheme="minorHAnsi"/>
        <w:noProof/>
        <w:color w:val="A6A6A6" w:themeColor="background1" w:themeShade="A6"/>
        <w:sz w:val="20"/>
        <w:lang w:val="en-US"/>
      </w:rPr>
      <w:t>Referat fra</w:t>
    </w:r>
    <w:r w:rsidRPr="002A54C4">
      <w:rPr>
        <w:rFonts w:asciiTheme="minorHAnsi" w:hAnsiTheme="minorHAnsi"/>
        <w:color w:val="A6A6A6" w:themeColor="background1" w:themeShade="A6"/>
        <w:sz w:val="20"/>
      </w:rPr>
      <w:t xml:space="preserve"> styremøte i Selskapet AS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878C2"/>
    <w:multiLevelType w:val="hybridMultilevel"/>
    <w:tmpl w:val="DE1C680E"/>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
    <w:nsid w:val="509E000A"/>
    <w:multiLevelType w:val="multilevel"/>
    <w:tmpl w:val="A32A3194"/>
    <w:lvl w:ilvl="0">
      <w:start w:val="1"/>
      <w:numFmt w:val="decimal"/>
      <w:pStyle w:val="Listeavsnitt"/>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5524049D"/>
    <w:multiLevelType w:val="hybridMultilevel"/>
    <w:tmpl w:val="A79A3504"/>
    <w:lvl w:ilvl="0" w:tplc="0409000B">
      <w:start w:val="1"/>
      <w:numFmt w:val="bullet"/>
      <w:lvlText w:val=""/>
      <w:lvlJc w:val="left"/>
      <w:pPr>
        <w:ind w:left="1248" w:hanging="360"/>
      </w:pPr>
      <w:rPr>
        <w:rFonts w:ascii="Wingdings" w:hAnsi="Wingdings" w:hint="default"/>
      </w:rPr>
    </w:lvl>
    <w:lvl w:ilvl="1" w:tplc="04090003" w:tentative="1">
      <w:start w:val="1"/>
      <w:numFmt w:val="bullet"/>
      <w:lvlText w:val="o"/>
      <w:lvlJc w:val="left"/>
      <w:pPr>
        <w:ind w:left="1968" w:hanging="360"/>
      </w:pPr>
      <w:rPr>
        <w:rFonts w:ascii="Courier New" w:hAnsi="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hint="default"/>
      </w:rPr>
    </w:lvl>
    <w:lvl w:ilvl="8" w:tplc="04090005" w:tentative="1">
      <w:start w:val="1"/>
      <w:numFmt w:val="bullet"/>
      <w:lvlText w:val=""/>
      <w:lvlJc w:val="left"/>
      <w:pPr>
        <w:ind w:left="700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F7"/>
    <w:rsid w:val="002A54C4"/>
    <w:rsid w:val="00355314"/>
    <w:rsid w:val="005359F7"/>
    <w:rsid w:val="00583A0F"/>
    <w:rsid w:val="005A6236"/>
    <w:rsid w:val="006F6623"/>
    <w:rsid w:val="00B331A0"/>
    <w:rsid w:val="00B57CCA"/>
    <w:rsid w:val="00E268F7"/>
    <w:rsid w:val="00E6172D"/>
    <w:rsid w:val="00E90599"/>
    <w:rsid w:val="00F82D6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2BC3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color w:val="030303"/>
        <w:sz w:val="18"/>
        <w:szCs w:val="18"/>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F7"/>
    <w:rPr>
      <w:rFonts w:ascii="Times New Roman" w:eastAsia="Times New Roman" w:hAnsi="Times New Roman" w:cs="Times New Roman"/>
      <w:color w:val="auto"/>
      <w:sz w:val="24"/>
      <w:szCs w:val="20"/>
    </w:rPr>
  </w:style>
  <w:style w:type="paragraph" w:styleId="Overskrift3">
    <w:name w:val="heading 3"/>
    <w:basedOn w:val="Normal"/>
    <w:next w:val="Normal"/>
    <w:link w:val="Overskrift3Tegn"/>
    <w:autoRedefine/>
    <w:unhideWhenUsed/>
    <w:qFormat/>
    <w:rsid w:val="00583A0F"/>
    <w:pPr>
      <w:keepNext/>
      <w:keepLines/>
      <w:spacing w:before="200" w:line="360" w:lineRule="auto"/>
      <w:jc w:val="both"/>
      <w:outlineLvl w:val="2"/>
    </w:pPr>
    <w:rPr>
      <w:rFonts w:asciiTheme="minorHAnsi" w:eastAsiaTheme="majorEastAsia" w:hAnsiTheme="minorHAnsi" w:cstheme="majorBidi"/>
      <w:bCs/>
      <w:sz w:val="22"/>
      <w:szCs w:val="2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583A0F"/>
    <w:rPr>
      <w:rFonts w:asciiTheme="minorHAnsi" w:eastAsiaTheme="majorEastAsia" w:hAnsiTheme="minorHAnsi" w:cstheme="majorBidi"/>
      <w:bCs/>
      <w:color w:val="auto"/>
      <w:sz w:val="22"/>
      <w:szCs w:val="22"/>
      <w:u w:val="single"/>
    </w:rPr>
  </w:style>
  <w:style w:type="paragraph" w:styleId="Brdtekst">
    <w:name w:val="Body Text"/>
    <w:basedOn w:val="Normal"/>
    <w:link w:val="BrdtekstTegn"/>
    <w:semiHidden/>
    <w:rsid w:val="00E268F7"/>
    <w:pPr>
      <w:spacing w:line="360" w:lineRule="auto"/>
      <w:jc w:val="both"/>
    </w:pPr>
  </w:style>
  <w:style w:type="character" w:customStyle="1" w:styleId="BrdtekstTegn">
    <w:name w:val="Brødtekst Tegn"/>
    <w:basedOn w:val="Standardskriftforavsnitt"/>
    <w:link w:val="Brdtekst"/>
    <w:semiHidden/>
    <w:rsid w:val="00E268F7"/>
    <w:rPr>
      <w:rFonts w:ascii="Times New Roman" w:eastAsia="Times New Roman" w:hAnsi="Times New Roman" w:cs="Times New Roman"/>
      <w:color w:val="auto"/>
      <w:sz w:val="24"/>
      <w:szCs w:val="20"/>
    </w:rPr>
  </w:style>
  <w:style w:type="paragraph" w:styleId="Listeavsnitt">
    <w:name w:val="List Paragraph"/>
    <w:basedOn w:val="Normal"/>
    <w:autoRedefine/>
    <w:uiPriority w:val="34"/>
    <w:qFormat/>
    <w:rsid w:val="00E268F7"/>
    <w:pPr>
      <w:numPr>
        <w:numId w:val="1"/>
      </w:numPr>
      <w:ind w:left="360"/>
      <w:contextualSpacing/>
    </w:pPr>
    <w:rPr>
      <w:rFonts w:asciiTheme="minorHAnsi" w:eastAsiaTheme="minorEastAsia" w:hAnsiTheme="minorHAnsi"/>
      <w:b/>
      <w:sz w:val="28"/>
      <w:szCs w:val="28"/>
    </w:rPr>
  </w:style>
  <w:style w:type="character" w:styleId="Hyperkobling">
    <w:name w:val="Hyperlink"/>
    <w:basedOn w:val="Standardskriftforavsnitt"/>
    <w:uiPriority w:val="99"/>
    <w:unhideWhenUsed/>
    <w:rsid w:val="00E268F7"/>
    <w:rPr>
      <w:color w:val="0000FF" w:themeColor="hyperlink"/>
      <w:u w:val="single"/>
    </w:rPr>
  </w:style>
  <w:style w:type="character" w:styleId="Fulgthyperkobling">
    <w:name w:val="FollowedHyperlink"/>
    <w:basedOn w:val="Standardskriftforavsnitt"/>
    <w:uiPriority w:val="99"/>
    <w:semiHidden/>
    <w:unhideWhenUsed/>
    <w:rsid w:val="00E268F7"/>
    <w:rPr>
      <w:color w:val="800080" w:themeColor="followedHyperlink"/>
      <w:u w:val="single"/>
    </w:rPr>
  </w:style>
  <w:style w:type="paragraph" w:styleId="Topptekst">
    <w:name w:val="header"/>
    <w:basedOn w:val="Normal"/>
    <w:link w:val="TopptekstTegn"/>
    <w:uiPriority w:val="99"/>
    <w:unhideWhenUsed/>
    <w:rsid w:val="002A54C4"/>
    <w:pPr>
      <w:tabs>
        <w:tab w:val="center" w:pos="4536"/>
        <w:tab w:val="right" w:pos="9072"/>
      </w:tabs>
    </w:pPr>
  </w:style>
  <w:style w:type="character" w:customStyle="1" w:styleId="TopptekstTegn">
    <w:name w:val="Topptekst Tegn"/>
    <w:basedOn w:val="Standardskriftforavsnitt"/>
    <w:link w:val="Topptekst"/>
    <w:uiPriority w:val="99"/>
    <w:rsid w:val="002A54C4"/>
    <w:rPr>
      <w:rFonts w:ascii="Times New Roman" w:eastAsia="Times New Roman" w:hAnsi="Times New Roman" w:cs="Times New Roman"/>
      <w:color w:val="auto"/>
      <w:sz w:val="24"/>
      <w:szCs w:val="20"/>
    </w:rPr>
  </w:style>
  <w:style w:type="paragraph" w:styleId="Bunntekst">
    <w:name w:val="footer"/>
    <w:basedOn w:val="Normal"/>
    <w:link w:val="BunntekstTegn"/>
    <w:uiPriority w:val="99"/>
    <w:unhideWhenUsed/>
    <w:rsid w:val="002A54C4"/>
    <w:pPr>
      <w:tabs>
        <w:tab w:val="center" w:pos="4536"/>
        <w:tab w:val="right" w:pos="9072"/>
      </w:tabs>
    </w:pPr>
  </w:style>
  <w:style w:type="character" w:customStyle="1" w:styleId="BunntekstTegn">
    <w:name w:val="Bunntekst Tegn"/>
    <w:basedOn w:val="Standardskriftforavsnitt"/>
    <w:link w:val="Bunntekst"/>
    <w:uiPriority w:val="99"/>
    <w:rsid w:val="002A54C4"/>
    <w:rPr>
      <w:rFonts w:ascii="Times New Roman" w:eastAsia="Times New Roman" w:hAnsi="Times New Roman" w:cs="Times New Roman"/>
      <w:color w:val="auto"/>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color w:val="030303"/>
        <w:sz w:val="18"/>
        <w:szCs w:val="18"/>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F7"/>
    <w:rPr>
      <w:rFonts w:ascii="Times New Roman" w:eastAsia="Times New Roman" w:hAnsi="Times New Roman" w:cs="Times New Roman"/>
      <w:color w:val="auto"/>
      <w:sz w:val="24"/>
      <w:szCs w:val="20"/>
    </w:rPr>
  </w:style>
  <w:style w:type="paragraph" w:styleId="Overskrift3">
    <w:name w:val="heading 3"/>
    <w:basedOn w:val="Normal"/>
    <w:next w:val="Normal"/>
    <w:link w:val="Overskrift3Tegn"/>
    <w:autoRedefine/>
    <w:unhideWhenUsed/>
    <w:qFormat/>
    <w:rsid w:val="00583A0F"/>
    <w:pPr>
      <w:keepNext/>
      <w:keepLines/>
      <w:spacing w:before="200" w:line="360" w:lineRule="auto"/>
      <w:jc w:val="both"/>
      <w:outlineLvl w:val="2"/>
    </w:pPr>
    <w:rPr>
      <w:rFonts w:asciiTheme="minorHAnsi" w:eastAsiaTheme="majorEastAsia" w:hAnsiTheme="minorHAnsi" w:cstheme="majorBidi"/>
      <w:bCs/>
      <w:sz w:val="22"/>
      <w:szCs w:val="2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583A0F"/>
    <w:rPr>
      <w:rFonts w:asciiTheme="minorHAnsi" w:eastAsiaTheme="majorEastAsia" w:hAnsiTheme="minorHAnsi" w:cstheme="majorBidi"/>
      <w:bCs/>
      <w:color w:val="auto"/>
      <w:sz w:val="22"/>
      <w:szCs w:val="22"/>
      <w:u w:val="single"/>
    </w:rPr>
  </w:style>
  <w:style w:type="paragraph" w:styleId="Brdtekst">
    <w:name w:val="Body Text"/>
    <w:basedOn w:val="Normal"/>
    <w:link w:val="BrdtekstTegn"/>
    <w:semiHidden/>
    <w:rsid w:val="00E268F7"/>
    <w:pPr>
      <w:spacing w:line="360" w:lineRule="auto"/>
      <w:jc w:val="both"/>
    </w:pPr>
  </w:style>
  <w:style w:type="character" w:customStyle="1" w:styleId="BrdtekstTegn">
    <w:name w:val="Brødtekst Tegn"/>
    <w:basedOn w:val="Standardskriftforavsnitt"/>
    <w:link w:val="Brdtekst"/>
    <w:semiHidden/>
    <w:rsid w:val="00E268F7"/>
    <w:rPr>
      <w:rFonts w:ascii="Times New Roman" w:eastAsia="Times New Roman" w:hAnsi="Times New Roman" w:cs="Times New Roman"/>
      <w:color w:val="auto"/>
      <w:sz w:val="24"/>
      <w:szCs w:val="20"/>
    </w:rPr>
  </w:style>
  <w:style w:type="paragraph" w:styleId="Listeavsnitt">
    <w:name w:val="List Paragraph"/>
    <w:basedOn w:val="Normal"/>
    <w:autoRedefine/>
    <w:uiPriority w:val="34"/>
    <w:qFormat/>
    <w:rsid w:val="00E268F7"/>
    <w:pPr>
      <w:numPr>
        <w:numId w:val="1"/>
      </w:numPr>
      <w:ind w:left="360"/>
      <w:contextualSpacing/>
    </w:pPr>
    <w:rPr>
      <w:rFonts w:asciiTheme="minorHAnsi" w:eastAsiaTheme="minorEastAsia" w:hAnsiTheme="minorHAnsi"/>
      <w:b/>
      <w:sz w:val="28"/>
      <w:szCs w:val="28"/>
    </w:rPr>
  </w:style>
  <w:style w:type="character" w:styleId="Hyperkobling">
    <w:name w:val="Hyperlink"/>
    <w:basedOn w:val="Standardskriftforavsnitt"/>
    <w:uiPriority w:val="99"/>
    <w:unhideWhenUsed/>
    <w:rsid w:val="00E268F7"/>
    <w:rPr>
      <w:color w:val="0000FF" w:themeColor="hyperlink"/>
      <w:u w:val="single"/>
    </w:rPr>
  </w:style>
  <w:style w:type="character" w:styleId="Fulgthyperkobling">
    <w:name w:val="FollowedHyperlink"/>
    <w:basedOn w:val="Standardskriftforavsnitt"/>
    <w:uiPriority w:val="99"/>
    <w:semiHidden/>
    <w:unhideWhenUsed/>
    <w:rsid w:val="00E268F7"/>
    <w:rPr>
      <w:color w:val="800080" w:themeColor="followedHyperlink"/>
      <w:u w:val="single"/>
    </w:rPr>
  </w:style>
  <w:style w:type="paragraph" w:styleId="Topptekst">
    <w:name w:val="header"/>
    <w:basedOn w:val="Normal"/>
    <w:link w:val="TopptekstTegn"/>
    <w:uiPriority w:val="99"/>
    <w:unhideWhenUsed/>
    <w:rsid w:val="002A54C4"/>
    <w:pPr>
      <w:tabs>
        <w:tab w:val="center" w:pos="4536"/>
        <w:tab w:val="right" w:pos="9072"/>
      </w:tabs>
    </w:pPr>
  </w:style>
  <w:style w:type="character" w:customStyle="1" w:styleId="TopptekstTegn">
    <w:name w:val="Topptekst Tegn"/>
    <w:basedOn w:val="Standardskriftforavsnitt"/>
    <w:link w:val="Topptekst"/>
    <w:uiPriority w:val="99"/>
    <w:rsid w:val="002A54C4"/>
    <w:rPr>
      <w:rFonts w:ascii="Times New Roman" w:eastAsia="Times New Roman" w:hAnsi="Times New Roman" w:cs="Times New Roman"/>
      <w:color w:val="auto"/>
      <w:sz w:val="24"/>
      <w:szCs w:val="20"/>
    </w:rPr>
  </w:style>
  <w:style w:type="paragraph" w:styleId="Bunntekst">
    <w:name w:val="footer"/>
    <w:basedOn w:val="Normal"/>
    <w:link w:val="BunntekstTegn"/>
    <w:uiPriority w:val="99"/>
    <w:unhideWhenUsed/>
    <w:rsid w:val="002A54C4"/>
    <w:pPr>
      <w:tabs>
        <w:tab w:val="center" w:pos="4536"/>
        <w:tab w:val="right" w:pos="9072"/>
      </w:tabs>
    </w:pPr>
  </w:style>
  <w:style w:type="character" w:customStyle="1" w:styleId="BunntekstTegn">
    <w:name w:val="Bunntekst Tegn"/>
    <w:basedOn w:val="Standardskriftforavsnitt"/>
    <w:link w:val="Bunntekst"/>
    <w:uiPriority w:val="99"/>
    <w:rsid w:val="002A54C4"/>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2542</Characters>
  <Application>Microsoft Macintosh Word</Application>
  <DocSecurity>0</DocSecurity>
  <Lines>21</Lines>
  <Paragraphs>6</Paragraphs>
  <ScaleCrop>false</ScaleCrop>
  <Company>Kribi Consulting AS</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Jan-Olav Strand</dc:creator>
  <cp:keywords/>
  <dc:description/>
  <cp:lastModifiedBy>Jan-Olav Strand</cp:lastModifiedBy>
  <cp:revision>2</cp:revision>
  <dcterms:created xsi:type="dcterms:W3CDTF">2016-12-27T12:14:00Z</dcterms:created>
  <dcterms:modified xsi:type="dcterms:W3CDTF">2016-12-27T12:14:00Z</dcterms:modified>
</cp:coreProperties>
</file>